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0D3" w:rsidRPr="00FB4FF3" w:rsidRDefault="00F370D3" w:rsidP="00FB4FF3">
      <w:pPr>
        <w:spacing w:after="0" w:line="480" w:lineRule="auto"/>
        <w:jc w:val="center"/>
        <w:rPr>
          <w:rFonts w:ascii="Times New Roman" w:hAnsi="Times New Roman" w:cs="Times New Roman"/>
          <w:sz w:val="24"/>
          <w:szCs w:val="24"/>
        </w:rPr>
      </w:pPr>
    </w:p>
    <w:p w:rsidR="00F370D3" w:rsidRPr="00FB4FF3" w:rsidRDefault="00F370D3" w:rsidP="00FB4FF3">
      <w:pPr>
        <w:spacing w:after="0" w:line="480" w:lineRule="auto"/>
        <w:jc w:val="center"/>
        <w:rPr>
          <w:rFonts w:ascii="Times New Roman" w:hAnsi="Times New Roman" w:cs="Times New Roman"/>
          <w:sz w:val="24"/>
          <w:szCs w:val="24"/>
        </w:rPr>
      </w:pPr>
    </w:p>
    <w:p w:rsidR="00F370D3" w:rsidRPr="00FB4FF3" w:rsidRDefault="00F370D3" w:rsidP="00FB4FF3">
      <w:pPr>
        <w:spacing w:after="0" w:line="480" w:lineRule="auto"/>
        <w:jc w:val="center"/>
        <w:rPr>
          <w:rFonts w:ascii="Times New Roman" w:hAnsi="Times New Roman" w:cs="Times New Roman"/>
          <w:sz w:val="24"/>
          <w:szCs w:val="24"/>
        </w:rPr>
      </w:pPr>
    </w:p>
    <w:p w:rsidR="00F370D3" w:rsidRPr="00FB4FF3" w:rsidRDefault="00F370D3" w:rsidP="00FB4FF3">
      <w:pPr>
        <w:spacing w:after="0" w:line="480" w:lineRule="auto"/>
        <w:jc w:val="center"/>
        <w:rPr>
          <w:rFonts w:ascii="Times New Roman" w:hAnsi="Times New Roman" w:cs="Times New Roman"/>
          <w:sz w:val="24"/>
          <w:szCs w:val="24"/>
        </w:rPr>
      </w:pPr>
    </w:p>
    <w:p w:rsidR="00F370D3" w:rsidRPr="00FB4FF3" w:rsidRDefault="00F370D3" w:rsidP="00FB4FF3">
      <w:pPr>
        <w:spacing w:after="0" w:line="480" w:lineRule="auto"/>
        <w:jc w:val="center"/>
        <w:rPr>
          <w:rFonts w:ascii="Times New Roman" w:hAnsi="Times New Roman" w:cs="Times New Roman"/>
          <w:sz w:val="24"/>
          <w:szCs w:val="24"/>
        </w:rPr>
      </w:pPr>
    </w:p>
    <w:p w:rsidR="00F370D3" w:rsidRPr="00FB4FF3" w:rsidRDefault="00F370D3" w:rsidP="00FB4FF3">
      <w:pPr>
        <w:spacing w:after="0" w:line="480" w:lineRule="auto"/>
        <w:jc w:val="center"/>
        <w:rPr>
          <w:rFonts w:ascii="Times New Roman" w:hAnsi="Times New Roman" w:cs="Times New Roman"/>
          <w:sz w:val="24"/>
          <w:szCs w:val="24"/>
        </w:rPr>
      </w:pPr>
    </w:p>
    <w:p w:rsidR="00F370D3" w:rsidRPr="00FB4FF3" w:rsidRDefault="00F370D3" w:rsidP="00FB4FF3">
      <w:pPr>
        <w:spacing w:after="0" w:line="480" w:lineRule="auto"/>
        <w:jc w:val="center"/>
        <w:rPr>
          <w:rFonts w:ascii="Times New Roman" w:hAnsi="Times New Roman" w:cs="Times New Roman"/>
          <w:sz w:val="24"/>
          <w:szCs w:val="24"/>
        </w:rPr>
      </w:pPr>
    </w:p>
    <w:p w:rsidR="00F370D3" w:rsidRPr="00FB4FF3" w:rsidRDefault="00F370D3" w:rsidP="00FB4FF3">
      <w:pPr>
        <w:spacing w:after="0" w:line="480" w:lineRule="auto"/>
        <w:jc w:val="center"/>
        <w:rPr>
          <w:rFonts w:ascii="Times New Roman" w:hAnsi="Times New Roman" w:cs="Times New Roman"/>
          <w:sz w:val="24"/>
          <w:szCs w:val="24"/>
        </w:rPr>
      </w:pPr>
    </w:p>
    <w:p w:rsidR="0080412D" w:rsidRPr="00FB4FF3" w:rsidRDefault="00F370D3" w:rsidP="00FB4FF3">
      <w:pPr>
        <w:spacing w:after="0" w:line="480" w:lineRule="auto"/>
        <w:jc w:val="center"/>
        <w:rPr>
          <w:rFonts w:ascii="Times New Roman" w:hAnsi="Times New Roman" w:cs="Times New Roman"/>
          <w:sz w:val="24"/>
          <w:szCs w:val="24"/>
        </w:rPr>
      </w:pPr>
      <w:r w:rsidRPr="00FB4FF3">
        <w:rPr>
          <w:rFonts w:ascii="Times New Roman" w:hAnsi="Times New Roman" w:cs="Times New Roman"/>
          <w:sz w:val="24"/>
          <w:szCs w:val="24"/>
        </w:rPr>
        <w:t>Criminal Personality</w:t>
      </w:r>
    </w:p>
    <w:p w:rsidR="00F370D3" w:rsidRPr="00FB4FF3" w:rsidRDefault="00F370D3" w:rsidP="00FB4FF3">
      <w:pPr>
        <w:spacing w:after="0" w:line="480" w:lineRule="auto"/>
        <w:jc w:val="center"/>
        <w:rPr>
          <w:rFonts w:ascii="Times New Roman" w:hAnsi="Times New Roman" w:cs="Times New Roman"/>
          <w:sz w:val="24"/>
          <w:szCs w:val="24"/>
        </w:rPr>
      </w:pPr>
      <w:r w:rsidRPr="00FB4FF3">
        <w:rPr>
          <w:rFonts w:ascii="Times New Roman" w:hAnsi="Times New Roman" w:cs="Times New Roman"/>
          <w:sz w:val="24"/>
          <w:szCs w:val="24"/>
        </w:rPr>
        <w:t>Student’s Name</w:t>
      </w:r>
    </w:p>
    <w:p w:rsidR="00F370D3" w:rsidRPr="00FB4FF3" w:rsidRDefault="00F370D3" w:rsidP="00FB4FF3">
      <w:pPr>
        <w:spacing w:after="0" w:line="480" w:lineRule="auto"/>
        <w:jc w:val="center"/>
        <w:rPr>
          <w:rFonts w:ascii="Times New Roman" w:hAnsi="Times New Roman" w:cs="Times New Roman"/>
          <w:sz w:val="24"/>
          <w:szCs w:val="24"/>
        </w:rPr>
      </w:pPr>
      <w:r w:rsidRPr="00FB4FF3">
        <w:rPr>
          <w:rFonts w:ascii="Times New Roman" w:hAnsi="Times New Roman" w:cs="Times New Roman"/>
          <w:sz w:val="24"/>
          <w:szCs w:val="24"/>
        </w:rPr>
        <w:t>Institutional Affiliation</w:t>
      </w:r>
    </w:p>
    <w:p w:rsidR="008861A9" w:rsidRPr="00FB4FF3" w:rsidRDefault="008861A9" w:rsidP="00FB4FF3">
      <w:pPr>
        <w:spacing w:after="0" w:line="480" w:lineRule="auto"/>
        <w:rPr>
          <w:rFonts w:ascii="Times New Roman" w:hAnsi="Times New Roman" w:cs="Times New Roman"/>
          <w:sz w:val="24"/>
          <w:szCs w:val="24"/>
        </w:rPr>
      </w:pPr>
    </w:p>
    <w:p w:rsidR="00FB4FF3" w:rsidRPr="00FB4FF3" w:rsidRDefault="00FB4FF3">
      <w:pPr>
        <w:rPr>
          <w:rFonts w:ascii="Times New Roman" w:hAnsi="Times New Roman" w:cs="Times New Roman"/>
          <w:sz w:val="24"/>
          <w:szCs w:val="24"/>
        </w:rPr>
      </w:pPr>
      <w:r w:rsidRPr="00FB4FF3">
        <w:rPr>
          <w:rFonts w:ascii="Times New Roman" w:hAnsi="Times New Roman" w:cs="Times New Roman"/>
          <w:sz w:val="24"/>
          <w:szCs w:val="24"/>
        </w:rPr>
        <w:br w:type="page"/>
      </w:r>
    </w:p>
    <w:p w:rsidR="00F370D3" w:rsidRPr="00FB4FF3" w:rsidRDefault="00F370D3" w:rsidP="00FB4FF3">
      <w:pPr>
        <w:spacing w:after="0" w:line="480" w:lineRule="auto"/>
        <w:jc w:val="center"/>
        <w:rPr>
          <w:rFonts w:ascii="Times New Roman" w:hAnsi="Times New Roman" w:cs="Times New Roman"/>
          <w:sz w:val="24"/>
          <w:szCs w:val="24"/>
        </w:rPr>
      </w:pPr>
      <w:r w:rsidRPr="00FB4FF3">
        <w:rPr>
          <w:rFonts w:ascii="Times New Roman" w:hAnsi="Times New Roman" w:cs="Times New Roman"/>
          <w:sz w:val="24"/>
          <w:szCs w:val="24"/>
        </w:rPr>
        <w:lastRenderedPageBreak/>
        <w:t>Criminal Personality</w:t>
      </w:r>
    </w:p>
    <w:p w:rsidR="00D01AE7" w:rsidRPr="00FB4FF3" w:rsidRDefault="00D01AE7" w:rsidP="00FB4FF3">
      <w:pPr>
        <w:spacing w:after="0" w:line="480" w:lineRule="auto"/>
        <w:ind w:firstLine="720"/>
        <w:jc w:val="both"/>
        <w:rPr>
          <w:rFonts w:ascii="Times New Roman" w:hAnsi="Times New Roman" w:cs="Times New Roman"/>
          <w:sz w:val="24"/>
          <w:szCs w:val="24"/>
        </w:rPr>
      </w:pPr>
      <w:r w:rsidRPr="00FB4FF3">
        <w:rPr>
          <w:rFonts w:ascii="Times New Roman" w:hAnsi="Times New Roman" w:cs="Times New Roman"/>
          <w:sz w:val="24"/>
          <w:szCs w:val="24"/>
        </w:rPr>
        <w:t>A</w:t>
      </w:r>
      <w:r w:rsidR="00FE36AE" w:rsidRPr="00FB4FF3">
        <w:rPr>
          <w:rFonts w:ascii="Times New Roman" w:hAnsi="Times New Roman" w:cs="Times New Roman"/>
          <w:sz w:val="24"/>
          <w:szCs w:val="24"/>
        </w:rPr>
        <w:t>n a</w:t>
      </w:r>
      <w:r w:rsidRPr="00FB4FF3">
        <w:rPr>
          <w:rFonts w:ascii="Times New Roman" w:hAnsi="Times New Roman" w:cs="Times New Roman"/>
          <w:sz w:val="24"/>
          <w:szCs w:val="24"/>
        </w:rPr>
        <w:t>ntisocial personality disorder</w:t>
      </w:r>
      <w:r w:rsidR="00380CEF" w:rsidRPr="00FB4FF3">
        <w:rPr>
          <w:rFonts w:ascii="Times New Roman" w:hAnsi="Times New Roman" w:cs="Times New Roman"/>
          <w:sz w:val="24"/>
          <w:szCs w:val="24"/>
        </w:rPr>
        <w:t xml:space="preserve"> is a health condition like any other that cannot be disregarded because </w:t>
      </w:r>
      <w:r w:rsidR="00FE36AE" w:rsidRPr="00FB4FF3">
        <w:rPr>
          <w:rFonts w:ascii="Times New Roman" w:hAnsi="Times New Roman" w:cs="Times New Roman"/>
          <w:sz w:val="24"/>
          <w:szCs w:val="24"/>
        </w:rPr>
        <w:t>negative behavioral characteristics such as delinquency characterize them</w:t>
      </w:r>
      <w:r w:rsidR="00380CEF" w:rsidRPr="00FB4FF3">
        <w:rPr>
          <w:rFonts w:ascii="Times New Roman" w:hAnsi="Times New Roman" w:cs="Times New Roman"/>
          <w:sz w:val="24"/>
          <w:szCs w:val="24"/>
        </w:rPr>
        <w:t xml:space="preserve">. Proactive clinical interventions accompanied </w:t>
      </w:r>
      <w:r w:rsidR="00FE36AE" w:rsidRPr="00FB4FF3">
        <w:rPr>
          <w:rFonts w:ascii="Times New Roman" w:hAnsi="Times New Roman" w:cs="Times New Roman"/>
          <w:sz w:val="24"/>
          <w:szCs w:val="24"/>
        </w:rPr>
        <w:t>by</w:t>
      </w:r>
      <w:r w:rsidR="00380CEF" w:rsidRPr="00FB4FF3">
        <w:rPr>
          <w:rFonts w:ascii="Times New Roman" w:hAnsi="Times New Roman" w:cs="Times New Roman"/>
          <w:sz w:val="24"/>
          <w:szCs w:val="24"/>
        </w:rPr>
        <w:t xml:space="preserve"> primary, secondary, and tertiary care can be adopted to help mitigate the problem. In this regard, such measures will play an integral part in ensuring that psychopaths and sociopaths do not carry out repeat offenses.  From an ethical standpoint, it is desirable this demographic be administered with beneficial treatment to prevent them from being wrongfully incarcerated</w:t>
      </w:r>
      <w:r w:rsidR="00FB4FF3">
        <w:rPr>
          <w:rFonts w:ascii="Times New Roman" w:hAnsi="Times New Roman" w:cs="Times New Roman"/>
          <w:sz w:val="24"/>
          <w:szCs w:val="24"/>
        </w:rPr>
        <w:t xml:space="preserve"> (</w:t>
      </w:r>
      <w:r w:rsidR="00FB4FF3" w:rsidRPr="00FB4FF3">
        <w:rPr>
          <w:rFonts w:ascii="Times New Roman" w:hAnsi="Times New Roman" w:cs="Times New Roman"/>
          <w:color w:val="222222"/>
          <w:sz w:val="24"/>
          <w:szCs w:val="24"/>
          <w:shd w:val="clear" w:color="auto" w:fill="FFFFFF"/>
        </w:rPr>
        <w:t>Newbury-Helps</w:t>
      </w:r>
      <w:r w:rsidR="00FB4FF3">
        <w:rPr>
          <w:rFonts w:ascii="Times New Roman" w:hAnsi="Times New Roman" w:cs="Times New Roman"/>
          <w:color w:val="222222"/>
          <w:sz w:val="24"/>
          <w:szCs w:val="24"/>
          <w:shd w:val="clear" w:color="auto" w:fill="FFFFFF"/>
        </w:rPr>
        <w:t xml:space="preserve"> et al., 2017)</w:t>
      </w:r>
      <w:r w:rsidR="00380CEF" w:rsidRPr="00FB4FF3">
        <w:rPr>
          <w:rFonts w:ascii="Times New Roman" w:hAnsi="Times New Roman" w:cs="Times New Roman"/>
          <w:sz w:val="24"/>
          <w:szCs w:val="24"/>
        </w:rPr>
        <w:t xml:space="preserve">. The paper gives a conceptual framework of why persons with antisocial personality disorders should </w:t>
      </w:r>
      <w:r w:rsidR="00C3325D" w:rsidRPr="00FB4FF3">
        <w:rPr>
          <w:rFonts w:ascii="Times New Roman" w:hAnsi="Times New Roman" w:cs="Times New Roman"/>
          <w:sz w:val="24"/>
          <w:szCs w:val="24"/>
        </w:rPr>
        <w:t xml:space="preserve">not </w:t>
      </w:r>
      <w:r w:rsidR="00380CEF" w:rsidRPr="00FB4FF3">
        <w:rPr>
          <w:rFonts w:ascii="Times New Roman" w:hAnsi="Times New Roman" w:cs="Times New Roman"/>
          <w:sz w:val="24"/>
          <w:szCs w:val="24"/>
        </w:rPr>
        <w:t xml:space="preserve">be discriminated against in </w:t>
      </w:r>
      <w:r w:rsidR="00C3325D" w:rsidRPr="00FB4FF3">
        <w:rPr>
          <w:rFonts w:ascii="Times New Roman" w:hAnsi="Times New Roman" w:cs="Times New Roman"/>
          <w:sz w:val="24"/>
          <w:szCs w:val="24"/>
        </w:rPr>
        <w:t>care delivery. Also, it provides insight into how genetic markers can be used to appropriately manage such health conditions without violating the fundamental rights and freedoms of the victims.</w:t>
      </w:r>
    </w:p>
    <w:p w:rsidR="00C925EB" w:rsidRPr="00FB4FF3" w:rsidRDefault="00C3325D" w:rsidP="00FB4FF3">
      <w:pPr>
        <w:spacing w:after="0" w:line="480" w:lineRule="auto"/>
        <w:ind w:firstLine="720"/>
        <w:jc w:val="both"/>
        <w:rPr>
          <w:rFonts w:ascii="Times New Roman" w:hAnsi="Times New Roman" w:cs="Times New Roman"/>
          <w:sz w:val="24"/>
          <w:szCs w:val="24"/>
        </w:rPr>
      </w:pPr>
      <w:r w:rsidRPr="00FB4FF3">
        <w:rPr>
          <w:rFonts w:ascii="Times New Roman" w:hAnsi="Times New Roman" w:cs="Times New Roman"/>
          <w:sz w:val="24"/>
          <w:szCs w:val="24"/>
        </w:rPr>
        <w:t>If I were able to determine a gene that show</w:t>
      </w:r>
      <w:r w:rsidR="00FE36AE" w:rsidRPr="00FB4FF3">
        <w:rPr>
          <w:rFonts w:ascii="Times New Roman" w:hAnsi="Times New Roman" w:cs="Times New Roman"/>
          <w:sz w:val="24"/>
          <w:szCs w:val="24"/>
        </w:rPr>
        <w:t>s</w:t>
      </w:r>
      <w:r w:rsidRPr="00FB4FF3">
        <w:rPr>
          <w:rFonts w:ascii="Times New Roman" w:hAnsi="Times New Roman" w:cs="Times New Roman"/>
          <w:sz w:val="24"/>
          <w:szCs w:val="24"/>
        </w:rPr>
        <w:t xml:space="preserve"> psychopathy, I believe that public awareness should be created regarding personality traits. I think it is appropriate to train medical practitioners such as psychologists, nurses, and doctors on the expectation of treating persons diagnosed with genetic disorders. Besides, persons with mental disorders have rights</w:t>
      </w:r>
      <w:r w:rsidR="004E7D8A" w:rsidRPr="00FB4FF3">
        <w:rPr>
          <w:rFonts w:ascii="Times New Roman" w:hAnsi="Times New Roman" w:cs="Times New Roman"/>
          <w:sz w:val="24"/>
          <w:szCs w:val="24"/>
        </w:rPr>
        <w:t>,</w:t>
      </w:r>
      <w:r w:rsidRPr="00FB4FF3">
        <w:rPr>
          <w:rFonts w:ascii="Times New Roman" w:hAnsi="Times New Roman" w:cs="Times New Roman"/>
          <w:sz w:val="24"/>
          <w:szCs w:val="24"/>
        </w:rPr>
        <w:t xml:space="preserve"> and I am against any despicable actions such</w:t>
      </w:r>
      <w:r w:rsidR="00FE36AE" w:rsidRPr="00FB4FF3">
        <w:rPr>
          <w:rFonts w:ascii="Times New Roman" w:hAnsi="Times New Roman" w:cs="Times New Roman"/>
          <w:sz w:val="24"/>
          <w:szCs w:val="24"/>
        </w:rPr>
        <w:t xml:space="preserve"> as</w:t>
      </w:r>
      <w:r w:rsidRPr="00FB4FF3">
        <w:rPr>
          <w:rFonts w:ascii="Times New Roman" w:hAnsi="Times New Roman" w:cs="Times New Roman"/>
          <w:sz w:val="24"/>
          <w:szCs w:val="24"/>
        </w:rPr>
        <w:t xml:space="preserve"> abortion that </w:t>
      </w:r>
      <w:r w:rsidR="004E7D8A" w:rsidRPr="00FB4FF3">
        <w:rPr>
          <w:rFonts w:ascii="Times New Roman" w:hAnsi="Times New Roman" w:cs="Times New Roman"/>
          <w:sz w:val="24"/>
          <w:szCs w:val="24"/>
        </w:rPr>
        <w:t>are</w:t>
      </w:r>
      <w:r w:rsidRPr="00FB4FF3">
        <w:rPr>
          <w:rFonts w:ascii="Times New Roman" w:hAnsi="Times New Roman" w:cs="Times New Roman"/>
          <w:sz w:val="24"/>
          <w:szCs w:val="24"/>
        </w:rPr>
        <w:t xml:space="preserve"> aiming at eliminating this demographic from society.  I have an intuition that this can be work</w:t>
      </w:r>
      <w:r w:rsidR="00C925EB" w:rsidRPr="00FB4FF3">
        <w:rPr>
          <w:rFonts w:ascii="Times New Roman" w:hAnsi="Times New Roman" w:cs="Times New Roman"/>
          <w:sz w:val="24"/>
          <w:szCs w:val="24"/>
        </w:rPr>
        <w:t xml:space="preserve">ed out since new technologies can be used to control the prevalence of such conditions. In this regard, I am proposing that genetic markers be used to identify such traits and mandatory therapeutic interventions administered to the children. </w:t>
      </w:r>
    </w:p>
    <w:p w:rsidR="00D66948" w:rsidRPr="00FB4FF3" w:rsidRDefault="00C925EB" w:rsidP="00FB4FF3">
      <w:pPr>
        <w:spacing w:after="0" w:line="480" w:lineRule="auto"/>
        <w:rPr>
          <w:rFonts w:ascii="Times New Roman" w:hAnsi="Times New Roman" w:cs="Times New Roman"/>
          <w:sz w:val="24"/>
          <w:szCs w:val="24"/>
        </w:rPr>
      </w:pPr>
      <w:r w:rsidRPr="00FB4FF3">
        <w:rPr>
          <w:rFonts w:ascii="Times New Roman" w:hAnsi="Times New Roman" w:cs="Times New Roman"/>
          <w:sz w:val="24"/>
          <w:szCs w:val="24"/>
        </w:rPr>
        <w:tab/>
      </w:r>
    </w:p>
    <w:p w:rsidR="00C3325D" w:rsidRPr="00FB4FF3" w:rsidRDefault="00C925EB" w:rsidP="00FB4FF3">
      <w:pPr>
        <w:spacing w:after="0" w:line="480" w:lineRule="auto"/>
        <w:ind w:firstLine="720"/>
        <w:jc w:val="both"/>
        <w:rPr>
          <w:rFonts w:ascii="Times New Roman" w:hAnsi="Times New Roman" w:cs="Times New Roman"/>
          <w:sz w:val="24"/>
          <w:szCs w:val="24"/>
        </w:rPr>
      </w:pPr>
      <w:r w:rsidRPr="00FB4FF3">
        <w:rPr>
          <w:rFonts w:ascii="Times New Roman" w:hAnsi="Times New Roman" w:cs="Times New Roman"/>
          <w:sz w:val="24"/>
          <w:szCs w:val="24"/>
        </w:rPr>
        <w:t xml:space="preserve">Moreover, isolation of a gene that determines the development of psychopathy and sociopathic traits is directly denying a child the right to live. </w:t>
      </w:r>
      <w:r w:rsidR="00257BFE" w:rsidRPr="00FB4FF3">
        <w:rPr>
          <w:rFonts w:ascii="Times New Roman" w:hAnsi="Times New Roman" w:cs="Times New Roman"/>
          <w:sz w:val="24"/>
          <w:szCs w:val="24"/>
        </w:rPr>
        <w:t xml:space="preserve">We cannot be quick to judge persons </w:t>
      </w:r>
      <w:r w:rsidR="00257BFE" w:rsidRPr="00FB4FF3">
        <w:rPr>
          <w:rFonts w:ascii="Times New Roman" w:hAnsi="Times New Roman" w:cs="Times New Roman"/>
          <w:sz w:val="24"/>
          <w:szCs w:val="24"/>
        </w:rPr>
        <w:lastRenderedPageBreak/>
        <w:t>due to their genetic deficiencies instead of helping them out. I think it is unwise to run away from the real problem that these persons need treatment and long-term solution to integrate into society. Besides, aborting the children is equally unfair since like albinism they emanate from genetic disorders. However, we do not hear calls to eliminate albinos since they pose no harm to society</w:t>
      </w:r>
      <w:r w:rsidR="00FB4FF3">
        <w:rPr>
          <w:rFonts w:ascii="Times New Roman" w:hAnsi="Times New Roman" w:cs="Times New Roman"/>
          <w:sz w:val="24"/>
          <w:szCs w:val="24"/>
        </w:rPr>
        <w:t xml:space="preserve"> </w:t>
      </w:r>
      <w:r w:rsidR="00FB4FF3">
        <w:rPr>
          <w:rFonts w:ascii="Times New Roman" w:hAnsi="Times New Roman" w:cs="Times New Roman"/>
          <w:sz w:val="24"/>
          <w:szCs w:val="24"/>
        </w:rPr>
        <w:t>(</w:t>
      </w:r>
      <w:r w:rsidR="00FB4FF3" w:rsidRPr="00FB4FF3">
        <w:rPr>
          <w:rFonts w:ascii="Times New Roman" w:hAnsi="Times New Roman" w:cs="Times New Roman"/>
          <w:color w:val="222222"/>
          <w:sz w:val="24"/>
          <w:szCs w:val="24"/>
          <w:shd w:val="clear" w:color="auto" w:fill="FFFFFF"/>
        </w:rPr>
        <w:t>Newbury-Helps</w:t>
      </w:r>
      <w:r w:rsidR="00FB4FF3">
        <w:rPr>
          <w:rFonts w:ascii="Times New Roman" w:hAnsi="Times New Roman" w:cs="Times New Roman"/>
          <w:color w:val="222222"/>
          <w:sz w:val="24"/>
          <w:szCs w:val="24"/>
          <w:shd w:val="clear" w:color="auto" w:fill="FFFFFF"/>
        </w:rPr>
        <w:t xml:space="preserve"> et al., 2017)</w:t>
      </w:r>
      <w:r w:rsidR="00257BFE" w:rsidRPr="00FB4FF3">
        <w:rPr>
          <w:rFonts w:ascii="Times New Roman" w:hAnsi="Times New Roman" w:cs="Times New Roman"/>
          <w:sz w:val="24"/>
          <w:szCs w:val="24"/>
        </w:rPr>
        <w:t xml:space="preserve">. Using the same rationale, persons with antisocial personality disorders cannot get the stick for a behavioral characteristic that they have no or minimal control. </w:t>
      </w:r>
      <w:r w:rsidR="00377C7D" w:rsidRPr="00FB4FF3">
        <w:rPr>
          <w:rFonts w:ascii="Times New Roman" w:hAnsi="Times New Roman" w:cs="Times New Roman"/>
          <w:sz w:val="24"/>
          <w:szCs w:val="24"/>
        </w:rPr>
        <w:t>It</w:t>
      </w:r>
      <w:r w:rsidRPr="00FB4FF3">
        <w:rPr>
          <w:rFonts w:ascii="Times New Roman" w:hAnsi="Times New Roman" w:cs="Times New Roman"/>
          <w:sz w:val="24"/>
          <w:szCs w:val="24"/>
        </w:rPr>
        <w:t xml:space="preserve"> will be unfair to eliminate children with genetically-induced traits while their counterparts that acqu</w:t>
      </w:r>
      <w:r w:rsidR="00257BFE" w:rsidRPr="00FB4FF3">
        <w:rPr>
          <w:rFonts w:ascii="Times New Roman" w:hAnsi="Times New Roman" w:cs="Times New Roman"/>
          <w:sz w:val="24"/>
          <w:szCs w:val="24"/>
        </w:rPr>
        <w:t xml:space="preserve">ired such characteristic due to environmental factors. </w:t>
      </w:r>
      <w:r w:rsidRPr="00FB4FF3">
        <w:rPr>
          <w:rFonts w:ascii="Times New Roman" w:hAnsi="Times New Roman" w:cs="Times New Roman"/>
          <w:sz w:val="24"/>
          <w:szCs w:val="24"/>
        </w:rPr>
        <w:t xml:space="preserve">  </w:t>
      </w:r>
    </w:p>
    <w:p w:rsidR="00DF4E28" w:rsidRPr="00FB4FF3" w:rsidRDefault="00377C7D" w:rsidP="00FB4FF3">
      <w:pPr>
        <w:spacing w:after="0" w:line="480" w:lineRule="auto"/>
        <w:ind w:firstLine="720"/>
        <w:jc w:val="both"/>
        <w:rPr>
          <w:rFonts w:ascii="Times New Roman" w:hAnsi="Times New Roman" w:cs="Times New Roman"/>
          <w:sz w:val="24"/>
          <w:szCs w:val="24"/>
        </w:rPr>
      </w:pPr>
      <w:r w:rsidRPr="00FB4FF3">
        <w:rPr>
          <w:rFonts w:ascii="Times New Roman" w:hAnsi="Times New Roman" w:cs="Times New Roman"/>
          <w:sz w:val="24"/>
          <w:szCs w:val="24"/>
        </w:rPr>
        <w:t xml:space="preserve">Most importantly, not all psychopaths are dangerous and eliminating them from the genetic pools exposes us to the dangers of generalizing the condition. I believe it’s a stereotype that all psychopaths are inherently dangerous. Mandatory psychotherapy </w:t>
      </w:r>
      <w:r w:rsidR="001F7D6E" w:rsidRPr="00FB4FF3">
        <w:rPr>
          <w:rFonts w:ascii="Times New Roman" w:hAnsi="Times New Roman" w:cs="Times New Roman"/>
          <w:sz w:val="24"/>
          <w:szCs w:val="24"/>
        </w:rPr>
        <w:t xml:space="preserve">will be an </w:t>
      </w:r>
      <w:r w:rsidR="00FE36AE" w:rsidRPr="00FB4FF3">
        <w:rPr>
          <w:rFonts w:ascii="Times New Roman" w:hAnsi="Times New Roman" w:cs="Times New Roman"/>
          <w:sz w:val="24"/>
          <w:szCs w:val="24"/>
        </w:rPr>
        <w:t>effective</w:t>
      </w:r>
      <w:r w:rsidR="001F7D6E" w:rsidRPr="00FB4FF3">
        <w:rPr>
          <w:rFonts w:ascii="Times New Roman" w:hAnsi="Times New Roman" w:cs="Times New Roman"/>
          <w:sz w:val="24"/>
          <w:szCs w:val="24"/>
        </w:rPr>
        <w:t xml:space="preserve"> medical tool that can be used to </w:t>
      </w:r>
      <w:r w:rsidR="002C3060" w:rsidRPr="00FB4FF3">
        <w:rPr>
          <w:rFonts w:ascii="Times New Roman" w:hAnsi="Times New Roman" w:cs="Times New Roman"/>
          <w:sz w:val="24"/>
          <w:szCs w:val="24"/>
        </w:rPr>
        <w:t xml:space="preserve">treat antisocial personality disorders. From the results of genetic diagnosis, fertility doctors can start preparing the parents </w:t>
      </w:r>
      <w:r w:rsidR="00AC04D0" w:rsidRPr="00FB4FF3">
        <w:rPr>
          <w:rFonts w:ascii="Times New Roman" w:hAnsi="Times New Roman" w:cs="Times New Roman"/>
          <w:sz w:val="24"/>
          <w:szCs w:val="24"/>
        </w:rPr>
        <w:t xml:space="preserve">of children </w:t>
      </w:r>
      <w:r w:rsidR="002C3060" w:rsidRPr="00FB4FF3">
        <w:rPr>
          <w:rFonts w:ascii="Times New Roman" w:hAnsi="Times New Roman" w:cs="Times New Roman"/>
          <w:sz w:val="24"/>
          <w:szCs w:val="24"/>
        </w:rPr>
        <w:t>wi</w:t>
      </w:r>
      <w:r w:rsidR="00AC04D0" w:rsidRPr="00FB4FF3">
        <w:rPr>
          <w:rFonts w:ascii="Times New Roman" w:hAnsi="Times New Roman" w:cs="Times New Roman"/>
          <w:sz w:val="24"/>
          <w:szCs w:val="24"/>
        </w:rPr>
        <w:t>th psychopathic disorders of the available clinical interventions. Conceptualizing and classifying psychopaths</w:t>
      </w:r>
      <w:r w:rsidR="00DF4E28" w:rsidRPr="00FB4FF3">
        <w:rPr>
          <w:rFonts w:ascii="Times New Roman" w:hAnsi="Times New Roman" w:cs="Times New Roman"/>
          <w:sz w:val="24"/>
          <w:szCs w:val="24"/>
        </w:rPr>
        <w:t xml:space="preserve"> as social aliens that cannot live in harmony with others contributes to the prevalence of the condition. Holistic medical solutions can start by demystifying such notions and educating the public on what they can do to help them blend into society. Mandatory therapy encompas</w:t>
      </w:r>
      <w:r w:rsidR="00FE36AE" w:rsidRPr="00FB4FF3">
        <w:rPr>
          <w:rFonts w:ascii="Times New Roman" w:hAnsi="Times New Roman" w:cs="Times New Roman"/>
          <w:sz w:val="24"/>
          <w:szCs w:val="24"/>
        </w:rPr>
        <w:t>se</w:t>
      </w:r>
      <w:r w:rsidR="00DF4E28" w:rsidRPr="00FB4FF3">
        <w:rPr>
          <w:rFonts w:ascii="Times New Roman" w:hAnsi="Times New Roman" w:cs="Times New Roman"/>
          <w:sz w:val="24"/>
          <w:szCs w:val="24"/>
        </w:rPr>
        <w:t xml:space="preserve">s anger management interventions to prevent them from self-harm and aggression towards others. </w:t>
      </w:r>
    </w:p>
    <w:p w:rsidR="00377C7D" w:rsidRPr="00FB4FF3" w:rsidRDefault="00DF4E28" w:rsidP="00FB4FF3">
      <w:pPr>
        <w:spacing w:after="0" w:line="480" w:lineRule="auto"/>
        <w:jc w:val="both"/>
        <w:rPr>
          <w:rFonts w:ascii="Times New Roman" w:hAnsi="Times New Roman" w:cs="Times New Roman"/>
          <w:sz w:val="24"/>
          <w:szCs w:val="24"/>
        </w:rPr>
      </w:pPr>
      <w:r w:rsidRPr="00FB4FF3">
        <w:rPr>
          <w:rFonts w:ascii="Times New Roman" w:hAnsi="Times New Roman" w:cs="Times New Roman"/>
          <w:sz w:val="24"/>
          <w:szCs w:val="24"/>
        </w:rPr>
        <w:tab/>
      </w:r>
      <w:r w:rsidR="00A36E49" w:rsidRPr="00FB4FF3">
        <w:rPr>
          <w:rFonts w:ascii="Times New Roman" w:hAnsi="Times New Roman" w:cs="Times New Roman"/>
          <w:sz w:val="24"/>
          <w:szCs w:val="24"/>
        </w:rPr>
        <w:t xml:space="preserve">If there is a criminal personality type, genetic markers can be used to diagnose such conditions and </w:t>
      </w:r>
      <w:r w:rsidR="00F90619" w:rsidRPr="00FB4FF3">
        <w:rPr>
          <w:rFonts w:ascii="Times New Roman" w:hAnsi="Times New Roman" w:cs="Times New Roman"/>
          <w:sz w:val="24"/>
          <w:szCs w:val="24"/>
        </w:rPr>
        <w:t xml:space="preserve">rehabilitative interventions administered. Optimal outcomes of genetic diagnosis should help them control their negative behavioral characteristics. Childhood interventions have </w:t>
      </w:r>
      <w:r w:rsidR="00FE36AE" w:rsidRPr="00FB4FF3">
        <w:rPr>
          <w:rFonts w:ascii="Times New Roman" w:hAnsi="Times New Roman" w:cs="Times New Roman"/>
          <w:sz w:val="24"/>
          <w:szCs w:val="24"/>
        </w:rPr>
        <w:t xml:space="preserve">a </w:t>
      </w:r>
      <w:r w:rsidR="00F90619" w:rsidRPr="00FB4FF3">
        <w:rPr>
          <w:rFonts w:ascii="Times New Roman" w:hAnsi="Times New Roman" w:cs="Times New Roman"/>
          <w:sz w:val="24"/>
          <w:szCs w:val="24"/>
        </w:rPr>
        <w:t xml:space="preserve">significant impact on transforming criminal behaviors and children can be made aware </w:t>
      </w:r>
      <w:r w:rsidR="00D66948" w:rsidRPr="00FB4FF3">
        <w:rPr>
          <w:rFonts w:ascii="Times New Roman" w:hAnsi="Times New Roman" w:cs="Times New Roman"/>
          <w:sz w:val="24"/>
          <w:szCs w:val="24"/>
        </w:rPr>
        <w:t>of their conditions. In this regard, they can develop adaptive behaviors that act as coping mechanism</w:t>
      </w:r>
      <w:r w:rsidR="00703B7D" w:rsidRPr="00FB4FF3">
        <w:rPr>
          <w:rFonts w:ascii="Times New Roman" w:hAnsi="Times New Roman" w:cs="Times New Roman"/>
          <w:sz w:val="24"/>
          <w:szCs w:val="24"/>
        </w:rPr>
        <w:t>s</w:t>
      </w:r>
      <w:r w:rsidR="00D66948" w:rsidRPr="00FB4FF3">
        <w:rPr>
          <w:rFonts w:ascii="Times New Roman" w:hAnsi="Times New Roman" w:cs="Times New Roman"/>
          <w:sz w:val="24"/>
          <w:szCs w:val="24"/>
        </w:rPr>
        <w:t xml:space="preserve"> to </w:t>
      </w:r>
      <w:r w:rsidR="00D66948" w:rsidRPr="00FB4FF3">
        <w:rPr>
          <w:rFonts w:ascii="Times New Roman" w:hAnsi="Times New Roman" w:cs="Times New Roman"/>
          <w:sz w:val="24"/>
          <w:szCs w:val="24"/>
        </w:rPr>
        <w:lastRenderedPageBreak/>
        <w:t>prevent</w:t>
      </w:r>
      <w:r w:rsidR="00703B7D" w:rsidRPr="00FB4FF3">
        <w:rPr>
          <w:rFonts w:ascii="Times New Roman" w:hAnsi="Times New Roman" w:cs="Times New Roman"/>
          <w:sz w:val="24"/>
          <w:szCs w:val="24"/>
        </w:rPr>
        <w:t xml:space="preserve"> extreme reactions</w:t>
      </w:r>
      <w:r w:rsidR="00D66948" w:rsidRPr="00FB4FF3">
        <w:rPr>
          <w:rFonts w:ascii="Times New Roman" w:hAnsi="Times New Roman" w:cs="Times New Roman"/>
          <w:sz w:val="24"/>
          <w:szCs w:val="24"/>
        </w:rPr>
        <w:t xml:space="preserve">. Genomics </w:t>
      </w:r>
      <w:r w:rsidR="008861A9" w:rsidRPr="00FB4FF3">
        <w:rPr>
          <w:rFonts w:ascii="Times New Roman" w:hAnsi="Times New Roman" w:cs="Times New Roman"/>
          <w:sz w:val="24"/>
          <w:szCs w:val="24"/>
        </w:rPr>
        <w:t xml:space="preserve">can help the parents to prepare psychologically and financially </w:t>
      </w:r>
      <w:r w:rsidR="00703B7D" w:rsidRPr="00FB4FF3">
        <w:rPr>
          <w:rFonts w:ascii="Times New Roman" w:hAnsi="Times New Roman" w:cs="Times New Roman"/>
          <w:sz w:val="24"/>
          <w:szCs w:val="24"/>
        </w:rPr>
        <w:t>as well</w:t>
      </w:r>
      <w:r w:rsidR="00FE36AE" w:rsidRPr="00FB4FF3">
        <w:rPr>
          <w:rFonts w:ascii="Times New Roman" w:hAnsi="Times New Roman" w:cs="Times New Roman"/>
          <w:sz w:val="24"/>
          <w:szCs w:val="24"/>
        </w:rPr>
        <w:t xml:space="preserve"> as</w:t>
      </w:r>
      <w:r w:rsidR="00703B7D" w:rsidRPr="00FB4FF3">
        <w:rPr>
          <w:rFonts w:ascii="Times New Roman" w:hAnsi="Times New Roman" w:cs="Times New Roman"/>
          <w:sz w:val="24"/>
          <w:szCs w:val="24"/>
        </w:rPr>
        <w:t xml:space="preserve"> equip them with knowledge of what they</w:t>
      </w:r>
      <w:r w:rsidR="00FE36AE" w:rsidRPr="00FB4FF3">
        <w:rPr>
          <w:rFonts w:ascii="Times New Roman" w:hAnsi="Times New Roman" w:cs="Times New Roman"/>
          <w:sz w:val="24"/>
          <w:szCs w:val="24"/>
        </w:rPr>
        <w:t xml:space="preserve"> are likely to encounter</w:t>
      </w:r>
      <w:r w:rsidR="00FB4FF3">
        <w:rPr>
          <w:rFonts w:ascii="Times New Roman" w:hAnsi="Times New Roman" w:cs="Times New Roman"/>
          <w:sz w:val="24"/>
          <w:szCs w:val="24"/>
        </w:rPr>
        <w:t xml:space="preserve"> </w:t>
      </w:r>
      <w:r w:rsidR="00FB4FF3">
        <w:rPr>
          <w:rFonts w:ascii="Times New Roman" w:hAnsi="Times New Roman" w:cs="Times New Roman"/>
          <w:sz w:val="24"/>
          <w:szCs w:val="24"/>
        </w:rPr>
        <w:t>(</w:t>
      </w:r>
      <w:r w:rsidR="00FB4FF3" w:rsidRPr="00FB4FF3">
        <w:rPr>
          <w:rFonts w:ascii="Times New Roman" w:hAnsi="Times New Roman" w:cs="Times New Roman"/>
          <w:color w:val="222222"/>
          <w:sz w:val="24"/>
          <w:szCs w:val="24"/>
          <w:shd w:val="clear" w:color="auto" w:fill="FFFFFF"/>
        </w:rPr>
        <w:t>Newbury-Helps</w:t>
      </w:r>
      <w:r w:rsidR="00FB4FF3">
        <w:rPr>
          <w:rFonts w:ascii="Times New Roman" w:hAnsi="Times New Roman" w:cs="Times New Roman"/>
          <w:color w:val="222222"/>
          <w:sz w:val="24"/>
          <w:szCs w:val="24"/>
          <w:shd w:val="clear" w:color="auto" w:fill="FFFFFF"/>
        </w:rPr>
        <w:t xml:space="preserve"> et al., 2017)</w:t>
      </w:r>
      <w:bookmarkStart w:id="0" w:name="_GoBack"/>
      <w:bookmarkEnd w:id="0"/>
      <w:r w:rsidR="00703B7D" w:rsidRPr="00FB4FF3">
        <w:rPr>
          <w:rFonts w:ascii="Times New Roman" w:hAnsi="Times New Roman" w:cs="Times New Roman"/>
          <w:sz w:val="24"/>
          <w:szCs w:val="24"/>
        </w:rPr>
        <w:t xml:space="preserve">. </w:t>
      </w:r>
      <w:r w:rsidR="008861A9" w:rsidRPr="00FB4FF3">
        <w:rPr>
          <w:rFonts w:ascii="Times New Roman" w:hAnsi="Times New Roman" w:cs="Times New Roman"/>
          <w:sz w:val="24"/>
          <w:szCs w:val="24"/>
        </w:rPr>
        <w:t xml:space="preserve">The parents can identify existing interventions to help their child manage their genetic conditions. From a parental perspective, I think that no parent should kill their children because they have undesirable characteristics. Instead, they should strive to help them become better persons in the community. Continual teaching and treatments can induce positive behavioral characteristics. Importantly, the parents can tailor environmental conditions </w:t>
      </w:r>
      <w:r w:rsidR="00703B7D" w:rsidRPr="00FB4FF3">
        <w:rPr>
          <w:rFonts w:ascii="Times New Roman" w:hAnsi="Times New Roman" w:cs="Times New Roman"/>
          <w:sz w:val="24"/>
          <w:szCs w:val="24"/>
        </w:rPr>
        <w:t xml:space="preserve">in which the children are raised to ensure positive outcomes. </w:t>
      </w:r>
    </w:p>
    <w:p w:rsidR="00703B7D" w:rsidRPr="00FB4FF3" w:rsidRDefault="00703B7D" w:rsidP="00FB4FF3">
      <w:pPr>
        <w:spacing w:after="0" w:line="480" w:lineRule="auto"/>
        <w:ind w:firstLine="720"/>
        <w:jc w:val="both"/>
        <w:rPr>
          <w:rFonts w:ascii="Times New Roman" w:hAnsi="Times New Roman" w:cs="Times New Roman"/>
          <w:sz w:val="24"/>
          <w:szCs w:val="24"/>
        </w:rPr>
      </w:pPr>
      <w:r w:rsidRPr="00FB4FF3">
        <w:rPr>
          <w:rFonts w:ascii="Times New Roman" w:hAnsi="Times New Roman" w:cs="Times New Roman"/>
          <w:sz w:val="24"/>
          <w:szCs w:val="24"/>
        </w:rPr>
        <w:t xml:space="preserve">In conclusion, it is unfair to eliminate persons that exhibit antisocial personality disorders since they are also human and ought to be treated equally. Genetic markers should not be the reason why we discriminate against psychopaths put a pathway that should be used </w:t>
      </w:r>
      <w:r w:rsidR="00FE36AE" w:rsidRPr="00FB4FF3">
        <w:rPr>
          <w:rFonts w:ascii="Times New Roman" w:hAnsi="Times New Roman" w:cs="Times New Roman"/>
          <w:sz w:val="24"/>
          <w:szCs w:val="24"/>
        </w:rPr>
        <w:t xml:space="preserve">to </w:t>
      </w:r>
      <w:r w:rsidRPr="00FB4FF3">
        <w:rPr>
          <w:rFonts w:ascii="Times New Roman" w:hAnsi="Times New Roman" w:cs="Times New Roman"/>
          <w:sz w:val="24"/>
          <w:szCs w:val="24"/>
        </w:rPr>
        <w:t xml:space="preserve">mitigate the prevalence of such conditions. Genetic pre-diagnosis </w:t>
      </w:r>
      <w:r w:rsidR="00FD578F" w:rsidRPr="00FB4FF3">
        <w:rPr>
          <w:rFonts w:ascii="Times New Roman" w:hAnsi="Times New Roman" w:cs="Times New Roman"/>
          <w:sz w:val="24"/>
          <w:szCs w:val="24"/>
        </w:rPr>
        <w:t xml:space="preserve">helps prepare the parents and sufficient knowledge accompanied </w:t>
      </w:r>
      <w:r w:rsidR="00FE36AE" w:rsidRPr="00FB4FF3">
        <w:rPr>
          <w:rFonts w:ascii="Times New Roman" w:hAnsi="Times New Roman" w:cs="Times New Roman"/>
          <w:sz w:val="24"/>
          <w:szCs w:val="24"/>
        </w:rPr>
        <w:t>by</w:t>
      </w:r>
      <w:r w:rsidR="00FD578F" w:rsidRPr="00FB4FF3">
        <w:rPr>
          <w:rFonts w:ascii="Times New Roman" w:hAnsi="Times New Roman" w:cs="Times New Roman"/>
          <w:sz w:val="24"/>
          <w:szCs w:val="24"/>
        </w:rPr>
        <w:t xml:space="preserve"> appropriate interventions help in the treatment process. Aborting children that have exhibited criminal genetic markers is an offense and should be punished by law. Practitioners cannot deny children the right to live due to genetic anomalies</w:t>
      </w:r>
      <w:r w:rsidR="00FE36AE" w:rsidRPr="00FB4FF3">
        <w:rPr>
          <w:rFonts w:ascii="Times New Roman" w:hAnsi="Times New Roman" w:cs="Times New Roman"/>
          <w:sz w:val="24"/>
          <w:szCs w:val="24"/>
        </w:rPr>
        <w:t>,</w:t>
      </w:r>
      <w:r w:rsidR="00FD578F" w:rsidRPr="00FB4FF3">
        <w:rPr>
          <w:rFonts w:ascii="Times New Roman" w:hAnsi="Times New Roman" w:cs="Times New Roman"/>
          <w:sz w:val="24"/>
          <w:szCs w:val="24"/>
        </w:rPr>
        <w:t xml:space="preserve"> </w:t>
      </w:r>
      <w:r w:rsidR="0028620A" w:rsidRPr="00FB4FF3">
        <w:rPr>
          <w:rFonts w:ascii="Times New Roman" w:hAnsi="Times New Roman" w:cs="Times New Roman"/>
          <w:sz w:val="24"/>
          <w:szCs w:val="24"/>
        </w:rPr>
        <w:t xml:space="preserve">and I think it is about time lawmakers enact policies that protect this demographic. </w:t>
      </w:r>
      <w:r w:rsidR="005A666E" w:rsidRPr="00FB4FF3">
        <w:rPr>
          <w:rFonts w:ascii="Times New Roman" w:hAnsi="Times New Roman" w:cs="Times New Roman"/>
          <w:sz w:val="24"/>
          <w:szCs w:val="24"/>
        </w:rPr>
        <w:t>Mandatory psychotherapy from childhood can help the children develop</w:t>
      </w:r>
      <w:r w:rsidR="00FE36AE" w:rsidRPr="00FB4FF3">
        <w:rPr>
          <w:rFonts w:ascii="Times New Roman" w:hAnsi="Times New Roman" w:cs="Times New Roman"/>
          <w:sz w:val="24"/>
          <w:szCs w:val="24"/>
        </w:rPr>
        <w:t xml:space="preserve"> </w:t>
      </w:r>
      <w:r w:rsidR="004E7D8A" w:rsidRPr="00FB4FF3">
        <w:rPr>
          <w:rFonts w:ascii="Times New Roman" w:hAnsi="Times New Roman" w:cs="Times New Roman"/>
          <w:sz w:val="24"/>
          <w:szCs w:val="24"/>
        </w:rPr>
        <w:t xml:space="preserve">a </w:t>
      </w:r>
      <w:r w:rsidR="005A666E" w:rsidRPr="00FB4FF3">
        <w:rPr>
          <w:rFonts w:ascii="Times New Roman" w:hAnsi="Times New Roman" w:cs="Times New Roman"/>
          <w:sz w:val="24"/>
          <w:szCs w:val="24"/>
        </w:rPr>
        <w:t>coping mechanism</w:t>
      </w:r>
      <w:r w:rsidR="004E7D8A" w:rsidRPr="00FB4FF3">
        <w:rPr>
          <w:rFonts w:ascii="Times New Roman" w:hAnsi="Times New Roman" w:cs="Times New Roman"/>
          <w:sz w:val="24"/>
          <w:szCs w:val="24"/>
        </w:rPr>
        <w:t>s</w:t>
      </w:r>
      <w:r w:rsidR="005A666E" w:rsidRPr="00FB4FF3">
        <w:rPr>
          <w:rFonts w:ascii="Times New Roman" w:hAnsi="Times New Roman" w:cs="Times New Roman"/>
          <w:sz w:val="24"/>
          <w:szCs w:val="24"/>
        </w:rPr>
        <w:t xml:space="preserve"> that help them blend in society.</w:t>
      </w:r>
    </w:p>
    <w:p w:rsidR="00FB4FF3" w:rsidRPr="00FB4FF3" w:rsidRDefault="00FB4FF3">
      <w:pPr>
        <w:rPr>
          <w:rFonts w:ascii="Times New Roman" w:hAnsi="Times New Roman" w:cs="Times New Roman"/>
          <w:sz w:val="24"/>
          <w:szCs w:val="24"/>
        </w:rPr>
      </w:pPr>
      <w:r w:rsidRPr="00FB4FF3">
        <w:rPr>
          <w:rFonts w:ascii="Times New Roman" w:hAnsi="Times New Roman" w:cs="Times New Roman"/>
          <w:sz w:val="24"/>
          <w:szCs w:val="24"/>
        </w:rPr>
        <w:br w:type="page"/>
      </w:r>
    </w:p>
    <w:p w:rsidR="00FB4FF3" w:rsidRPr="00FB4FF3" w:rsidRDefault="00FB4FF3" w:rsidP="00FB4FF3">
      <w:pPr>
        <w:spacing w:after="0" w:line="480" w:lineRule="auto"/>
        <w:jc w:val="center"/>
        <w:rPr>
          <w:rFonts w:ascii="Times New Roman" w:hAnsi="Times New Roman" w:cs="Times New Roman"/>
          <w:sz w:val="24"/>
          <w:szCs w:val="24"/>
        </w:rPr>
      </w:pPr>
      <w:r w:rsidRPr="00FB4FF3">
        <w:rPr>
          <w:rFonts w:ascii="Times New Roman" w:hAnsi="Times New Roman" w:cs="Times New Roman"/>
          <w:sz w:val="24"/>
          <w:szCs w:val="24"/>
        </w:rPr>
        <w:lastRenderedPageBreak/>
        <w:t>References</w:t>
      </w:r>
    </w:p>
    <w:p w:rsidR="00FB4FF3" w:rsidRPr="00FB4FF3" w:rsidRDefault="00FB4FF3" w:rsidP="00FB4FF3">
      <w:pPr>
        <w:spacing w:after="0" w:line="480" w:lineRule="auto"/>
        <w:ind w:left="720" w:hanging="720"/>
        <w:jc w:val="both"/>
        <w:rPr>
          <w:rFonts w:ascii="Times New Roman" w:hAnsi="Times New Roman" w:cs="Times New Roman"/>
          <w:sz w:val="24"/>
          <w:szCs w:val="24"/>
        </w:rPr>
      </w:pPr>
      <w:r w:rsidRPr="00FB4FF3">
        <w:rPr>
          <w:rFonts w:ascii="Times New Roman" w:hAnsi="Times New Roman" w:cs="Times New Roman"/>
          <w:color w:val="222222"/>
          <w:sz w:val="24"/>
          <w:szCs w:val="24"/>
          <w:shd w:val="clear" w:color="auto" w:fill="FFFFFF"/>
        </w:rPr>
        <w:t>Newbury-Helps, J., Feigenbaum, J., &amp; Fonagy, P. (2017). Offenders with antisocial personality disorder display more impairments in mentalizing. </w:t>
      </w:r>
      <w:r w:rsidRPr="00FB4FF3">
        <w:rPr>
          <w:rFonts w:ascii="Times New Roman" w:hAnsi="Times New Roman" w:cs="Times New Roman"/>
          <w:i/>
          <w:iCs/>
          <w:color w:val="222222"/>
          <w:sz w:val="24"/>
          <w:szCs w:val="24"/>
          <w:shd w:val="clear" w:color="auto" w:fill="FFFFFF"/>
        </w:rPr>
        <w:t>Journal of personality disorders</w:t>
      </w:r>
      <w:r w:rsidRPr="00FB4FF3">
        <w:rPr>
          <w:rFonts w:ascii="Times New Roman" w:hAnsi="Times New Roman" w:cs="Times New Roman"/>
          <w:color w:val="222222"/>
          <w:sz w:val="24"/>
          <w:szCs w:val="24"/>
          <w:shd w:val="clear" w:color="auto" w:fill="FFFFFF"/>
        </w:rPr>
        <w:t>, </w:t>
      </w:r>
      <w:r w:rsidRPr="00FB4FF3">
        <w:rPr>
          <w:rFonts w:ascii="Times New Roman" w:hAnsi="Times New Roman" w:cs="Times New Roman"/>
          <w:i/>
          <w:iCs/>
          <w:color w:val="222222"/>
          <w:sz w:val="24"/>
          <w:szCs w:val="24"/>
          <w:shd w:val="clear" w:color="auto" w:fill="FFFFFF"/>
        </w:rPr>
        <w:t>31</w:t>
      </w:r>
      <w:r w:rsidRPr="00FB4FF3">
        <w:rPr>
          <w:rFonts w:ascii="Times New Roman" w:hAnsi="Times New Roman" w:cs="Times New Roman"/>
          <w:color w:val="222222"/>
          <w:sz w:val="24"/>
          <w:szCs w:val="24"/>
          <w:shd w:val="clear" w:color="auto" w:fill="FFFFFF"/>
        </w:rPr>
        <w:t>(2), 232-255.</w:t>
      </w:r>
    </w:p>
    <w:sectPr w:rsidR="00FB4FF3" w:rsidRPr="00FB4FF3" w:rsidSect="00F370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536" w:rsidRDefault="009C3536" w:rsidP="00F370D3">
      <w:pPr>
        <w:spacing w:after="0" w:line="240" w:lineRule="auto"/>
      </w:pPr>
      <w:r>
        <w:separator/>
      </w:r>
    </w:p>
  </w:endnote>
  <w:endnote w:type="continuationSeparator" w:id="0">
    <w:p w:rsidR="009C3536" w:rsidRDefault="009C3536" w:rsidP="00F37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536" w:rsidRDefault="009C3536" w:rsidP="00F370D3">
      <w:pPr>
        <w:spacing w:after="0" w:line="240" w:lineRule="auto"/>
      </w:pPr>
      <w:r>
        <w:separator/>
      </w:r>
    </w:p>
  </w:footnote>
  <w:footnote w:type="continuationSeparator" w:id="0">
    <w:p w:rsidR="009C3536" w:rsidRDefault="009C3536" w:rsidP="00F370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0D3" w:rsidRPr="00F370D3" w:rsidRDefault="00F370D3" w:rsidP="00F370D3">
    <w:pPr>
      <w:pStyle w:val="Header"/>
      <w:spacing w:line="480" w:lineRule="auto"/>
      <w:rPr>
        <w:rFonts w:ascii="Times New Roman" w:hAnsi="Times New Roman" w:cs="Times New Roman"/>
        <w:sz w:val="24"/>
        <w:szCs w:val="24"/>
      </w:rPr>
    </w:pPr>
    <w:r w:rsidRPr="00F370D3">
      <w:rPr>
        <w:rFonts w:ascii="Times New Roman" w:hAnsi="Times New Roman" w:cs="Times New Roman"/>
        <w:sz w:val="24"/>
        <w:szCs w:val="24"/>
      </w:rPr>
      <w:t>CRIMINAL PERSONALITY</w:t>
    </w:r>
    <w:r>
      <w:rPr>
        <w:rFonts w:ascii="Times New Roman" w:hAnsi="Times New Roman" w:cs="Times New Roman"/>
        <w:sz w:val="24"/>
        <w:szCs w:val="24"/>
      </w:rPr>
      <w:tab/>
    </w:r>
    <w:r>
      <w:rPr>
        <w:rFonts w:ascii="Times New Roman" w:hAnsi="Times New Roman" w:cs="Times New Roman"/>
        <w:sz w:val="24"/>
        <w:szCs w:val="24"/>
      </w:rPr>
      <w:tab/>
    </w:r>
    <w:r w:rsidRPr="00F370D3">
      <w:rPr>
        <w:rFonts w:ascii="Times New Roman" w:hAnsi="Times New Roman" w:cs="Times New Roman"/>
        <w:sz w:val="24"/>
        <w:szCs w:val="24"/>
      </w:rPr>
      <w:t xml:space="preserve"> </w:t>
    </w:r>
    <w:sdt>
      <w:sdtPr>
        <w:rPr>
          <w:rFonts w:ascii="Times New Roman" w:hAnsi="Times New Roman" w:cs="Times New Roman"/>
          <w:sz w:val="24"/>
          <w:szCs w:val="24"/>
        </w:rPr>
        <w:id w:val="-1539271807"/>
        <w:docPartObj>
          <w:docPartGallery w:val="Page Numbers (Top of Page)"/>
          <w:docPartUnique/>
        </w:docPartObj>
      </w:sdtPr>
      <w:sdtEndPr>
        <w:rPr>
          <w:noProof/>
        </w:rPr>
      </w:sdtEndPr>
      <w:sdtContent>
        <w:r w:rsidRPr="00F370D3">
          <w:rPr>
            <w:rFonts w:ascii="Times New Roman" w:hAnsi="Times New Roman" w:cs="Times New Roman"/>
            <w:sz w:val="24"/>
            <w:szCs w:val="24"/>
          </w:rPr>
          <w:fldChar w:fldCharType="begin"/>
        </w:r>
        <w:r w:rsidRPr="00F370D3">
          <w:rPr>
            <w:rFonts w:ascii="Times New Roman" w:hAnsi="Times New Roman" w:cs="Times New Roman"/>
            <w:sz w:val="24"/>
            <w:szCs w:val="24"/>
          </w:rPr>
          <w:instrText xml:space="preserve"> PAGE   \* MERGEFORMAT </w:instrText>
        </w:r>
        <w:r w:rsidRPr="00F370D3">
          <w:rPr>
            <w:rFonts w:ascii="Times New Roman" w:hAnsi="Times New Roman" w:cs="Times New Roman"/>
            <w:sz w:val="24"/>
            <w:szCs w:val="24"/>
          </w:rPr>
          <w:fldChar w:fldCharType="separate"/>
        </w:r>
        <w:r w:rsidR="00FB4FF3">
          <w:rPr>
            <w:rFonts w:ascii="Times New Roman" w:hAnsi="Times New Roman" w:cs="Times New Roman"/>
            <w:noProof/>
            <w:sz w:val="24"/>
            <w:szCs w:val="24"/>
          </w:rPr>
          <w:t>5</w:t>
        </w:r>
        <w:r w:rsidRPr="00F370D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0D3" w:rsidRPr="00F370D3" w:rsidRDefault="00F370D3" w:rsidP="00F370D3">
    <w:pPr>
      <w:pStyle w:val="Header"/>
      <w:spacing w:line="480" w:lineRule="auto"/>
      <w:rPr>
        <w:rFonts w:ascii="Times New Roman" w:hAnsi="Times New Roman" w:cs="Times New Roman"/>
        <w:sz w:val="24"/>
        <w:szCs w:val="24"/>
      </w:rPr>
    </w:pPr>
    <w:r w:rsidRPr="00F370D3">
      <w:rPr>
        <w:rFonts w:ascii="Times New Roman" w:hAnsi="Times New Roman" w:cs="Times New Roman"/>
        <w:sz w:val="24"/>
        <w:szCs w:val="24"/>
      </w:rPr>
      <w:t>Running head:  CRIMINAL PERSONALITY</w:t>
    </w:r>
    <w:r>
      <w:rPr>
        <w:rFonts w:ascii="Times New Roman" w:hAnsi="Times New Roman" w:cs="Times New Roman"/>
        <w:sz w:val="24"/>
        <w:szCs w:val="24"/>
      </w:rPr>
      <w:tab/>
    </w:r>
    <w:r>
      <w:rPr>
        <w:rFonts w:ascii="Times New Roman" w:hAnsi="Times New Roman" w:cs="Times New Roman"/>
        <w:sz w:val="24"/>
        <w:szCs w:val="24"/>
      </w:rPr>
      <w:tab/>
    </w:r>
    <w:r w:rsidRPr="00F370D3">
      <w:rPr>
        <w:rFonts w:ascii="Times New Roman" w:hAnsi="Times New Roman" w:cs="Times New Roman"/>
        <w:sz w:val="24"/>
        <w:szCs w:val="24"/>
      </w:rPr>
      <w:t xml:space="preserve"> </w:t>
    </w:r>
    <w:sdt>
      <w:sdtPr>
        <w:rPr>
          <w:rFonts w:ascii="Times New Roman" w:hAnsi="Times New Roman" w:cs="Times New Roman"/>
          <w:sz w:val="24"/>
          <w:szCs w:val="24"/>
        </w:rPr>
        <w:id w:val="-1381012642"/>
        <w:docPartObj>
          <w:docPartGallery w:val="Page Numbers (Top of Page)"/>
          <w:docPartUnique/>
        </w:docPartObj>
      </w:sdtPr>
      <w:sdtEndPr>
        <w:rPr>
          <w:noProof/>
        </w:rPr>
      </w:sdtEndPr>
      <w:sdtContent>
        <w:r w:rsidRPr="00F370D3">
          <w:rPr>
            <w:rFonts w:ascii="Times New Roman" w:hAnsi="Times New Roman" w:cs="Times New Roman"/>
            <w:sz w:val="24"/>
            <w:szCs w:val="24"/>
          </w:rPr>
          <w:fldChar w:fldCharType="begin"/>
        </w:r>
        <w:r w:rsidRPr="00F370D3">
          <w:rPr>
            <w:rFonts w:ascii="Times New Roman" w:hAnsi="Times New Roman" w:cs="Times New Roman"/>
            <w:sz w:val="24"/>
            <w:szCs w:val="24"/>
          </w:rPr>
          <w:instrText xml:space="preserve"> PAGE   \* MERGEFORMAT </w:instrText>
        </w:r>
        <w:r w:rsidRPr="00F370D3">
          <w:rPr>
            <w:rFonts w:ascii="Times New Roman" w:hAnsi="Times New Roman" w:cs="Times New Roman"/>
            <w:sz w:val="24"/>
            <w:szCs w:val="24"/>
          </w:rPr>
          <w:fldChar w:fldCharType="separate"/>
        </w:r>
        <w:r w:rsidR="00FB4FF3">
          <w:rPr>
            <w:rFonts w:ascii="Times New Roman" w:hAnsi="Times New Roman" w:cs="Times New Roman"/>
            <w:noProof/>
            <w:sz w:val="24"/>
            <w:szCs w:val="24"/>
          </w:rPr>
          <w:t>1</w:t>
        </w:r>
        <w:r w:rsidRPr="00F370D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0MTEysTA1N7U0MDdR0lEKTi0uzszPAykwrAUA28jWYiwAAAA="/>
  </w:docVars>
  <w:rsids>
    <w:rsidRoot w:val="00F370D3"/>
    <w:rsid w:val="001D2666"/>
    <w:rsid w:val="001F7D6E"/>
    <w:rsid w:val="00257BFE"/>
    <w:rsid w:val="0028620A"/>
    <w:rsid w:val="002902FE"/>
    <w:rsid w:val="002C3060"/>
    <w:rsid w:val="00377C7D"/>
    <w:rsid w:val="00380CEF"/>
    <w:rsid w:val="004E7D8A"/>
    <w:rsid w:val="005A666E"/>
    <w:rsid w:val="00703B7D"/>
    <w:rsid w:val="008861A9"/>
    <w:rsid w:val="009C3536"/>
    <w:rsid w:val="00A36E49"/>
    <w:rsid w:val="00AC04D0"/>
    <w:rsid w:val="00BD4F4E"/>
    <w:rsid w:val="00C3325D"/>
    <w:rsid w:val="00C925EB"/>
    <w:rsid w:val="00D01AE7"/>
    <w:rsid w:val="00D66948"/>
    <w:rsid w:val="00DF4E28"/>
    <w:rsid w:val="00F370D3"/>
    <w:rsid w:val="00F90619"/>
    <w:rsid w:val="00FB4FF3"/>
    <w:rsid w:val="00FD578F"/>
    <w:rsid w:val="00FE3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9ABC4"/>
  <w15:docId w15:val="{F501AD6E-D0B4-455F-AF4F-75DE7338A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0D3"/>
  </w:style>
  <w:style w:type="paragraph" w:styleId="Footer">
    <w:name w:val="footer"/>
    <w:basedOn w:val="Normal"/>
    <w:link w:val="FooterChar"/>
    <w:uiPriority w:val="99"/>
    <w:unhideWhenUsed/>
    <w:rsid w:val="00F37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2019-03-27T10:34:00Z</dcterms:created>
  <dcterms:modified xsi:type="dcterms:W3CDTF">2019-03-27T10:34:00Z</dcterms:modified>
</cp:coreProperties>
</file>